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27" w:rsidRPr="008B3AB9" w:rsidRDefault="00142A27" w:rsidP="00142A27">
      <w:pPr>
        <w:jc w:val="right"/>
      </w:pPr>
      <w:r>
        <w:t>Приложение 1</w:t>
      </w:r>
    </w:p>
    <w:p w:rsidR="00142A27" w:rsidRPr="00F33B07" w:rsidRDefault="00142A27" w:rsidP="00142A2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95999">
        <w:rPr>
          <w:b/>
          <w:color w:val="FF0000"/>
        </w:rPr>
        <w:t>20</w:t>
      </w:r>
      <w:r w:rsidR="00B801A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B95999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B801A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2611"/>
        <w:gridCol w:w="3086"/>
        <w:gridCol w:w="2547"/>
        <w:gridCol w:w="2407"/>
        <w:gridCol w:w="2407"/>
      </w:tblGrid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геометрия</w:t>
            </w:r>
          </w:p>
          <w:p w:rsidR="00142A27" w:rsidRDefault="00142A27" w:rsidP="00E95C3B">
            <w:pPr>
              <w:jc w:val="right"/>
            </w:pP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9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Варламова Т.А.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142A27" w:rsidRPr="000A3837" w:rsidRDefault="00142A27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42A27" w:rsidTr="00E95C3B">
        <w:tc>
          <w:tcPr>
            <w:tcW w:w="519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142A27" w:rsidRDefault="00142A27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142A27" w:rsidRDefault="00142A27" w:rsidP="00E95C3B"/>
        </w:tc>
        <w:tc>
          <w:tcPr>
            <w:tcW w:w="1059" w:type="pct"/>
          </w:tcPr>
          <w:p w:rsidR="00142A27" w:rsidRDefault="00142A27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142A27" w:rsidRDefault="00142A27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142A27" w:rsidRDefault="00142A27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B95999" w:rsidTr="00E95C3B">
        <w:tc>
          <w:tcPr>
            <w:tcW w:w="519" w:type="pct"/>
          </w:tcPr>
          <w:p w:rsidR="00B95999" w:rsidRPr="00D422F9" w:rsidRDefault="00B95999" w:rsidP="00B801AB">
            <w:pPr>
              <w:pStyle w:val="a4"/>
            </w:pPr>
            <w:r>
              <w:t>24.04.2020</w:t>
            </w:r>
          </w:p>
        </w:tc>
        <w:tc>
          <w:tcPr>
            <w:tcW w:w="896" w:type="pct"/>
          </w:tcPr>
          <w:p w:rsidR="00B95999" w:rsidRPr="00D422F9" w:rsidRDefault="00B95999" w:rsidP="00B95999">
            <w:pPr>
              <w:pStyle w:val="a4"/>
            </w:pPr>
            <w:r w:rsidRPr="00F46D26">
              <w:t>Цилиндр</w:t>
            </w:r>
            <w:r>
              <w:t>.</w:t>
            </w:r>
            <w:r w:rsidRPr="00F46D26">
              <w:t xml:space="preserve"> Конус</w:t>
            </w:r>
            <w:r>
              <w:t>.</w:t>
            </w:r>
            <w:r w:rsidRPr="00F46D26">
              <w:t xml:space="preserve"> </w:t>
            </w:r>
            <w:r w:rsidRPr="00F46D26">
              <w:t>Аксиомы планиметрии</w:t>
            </w:r>
            <w:r>
              <w:t>. РЭШ, Учебник п.129-130, стр.319-321, вопросы 15-22 стр.327-328</w:t>
            </w:r>
          </w:p>
        </w:tc>
        <w:tc>
          <w:tcPr>
            <w:tcW w:w="1059" w:type="pct"/>
          </w:tcPr>
          <w:p w:rsidR="00B95999" w:rsidRDefault="00B95999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874" w:type="pct"/>
          </w:tcPr>
          <w:p w:rsidR="00B95999" w:rsidRDefault="00B95999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826" w:type="pct"/>
          </w:tcPr>
          <w:p w:rsidR="00B95999" w:rsidRPr="00D422F9" w:rsidRDefault="00B95999" w:rsidP="00B95999">
            <w:pPr>
              <w:pStyle w:val="a4"/>
              <w:jc w:val="center"/>
            </w:pPr>
            <w:r>
              <w:t>24.04.2020</w:t>
            </w:r>
          </w:p>
        </w:tc>
        <w:tc>
          <w:tcPr>
            <w:tcW w:w="826" w:type="pct"/>
          </w:tcPr>
          <w:p w:rsidR="00B95999" w:rsidRDefault="00B95999" w:rsidP="00E95C3B">
            <w:r w:rsidRPr="005347EE">
              <w:t xml:space="preserve">телефон, почта </w:t>
            </w:r>
          </w:p>
        </w:tc>
      </w:tr>
      <w:tr w:rsidR="00B95999" w:rsidTr="00E95C3B">
        <w:tc>
          <w:tcPr>
            <w:tcW w:w="519" w:type="pct"/>
          </w:tcPr>
          <w:p w:rsidR="00B95999" w:rsidRPr="00D422F9" w:rsidRDefault="00B95999" w:rsidP="00B801AB">
            <w:pPr>
              <w:pStyle w:val="a4"/>
            </w:pPr>
            <w:r>
              <w:t>25.04.2020</w:t>
            </w:r>
          </w:p>
        </w:tc>
        <w:tc>
          <w:tcPr>
            <w:tcW w:w="896" w:type="pct"/>
          </w:tcPr>
          <w:p w:rsidR="00B95999" w:rsidRPr="00D422F9" w:rsidRDefault="00B95999" w:rsidP="00B12272">
            <w:pPr>
              <w:pStyle w:val="a4"/>
            </w:pPr>
            <w:r>
              <w:t xml:space="preserve">Повторение. </w:t>
            </w:r>
            <w:r w:rsidRPr="00F46D26">
              <w:t>Решение задач по теме «четырехугольники и их свойства</w:t>
            </w:r>
            <w:r>
              <w:t xml:space="preserve">, </w:t>
            </w:r>
            <w:r w:rsidRPr="00F46D26">
              <w:t>вычисление площадей фигур»</w:t>
            </w:r>
            <w:r w:rsidR="00B12272">
              <w:t xml:space="preserve">. </w:t>
            </w:r>
            <w:bookmarkStart w:id="0" w:name="_GoBack"/>
            <w:bookmarkEnd w:id="0"/>
            <w:r>
              <w:t>РЭШ, Учебник п.42,</w:t>
            </w:r>
            <w:r w:rsidR="00B12272">
              <w:t xml:space="preserve"> </w:t>
            </w:r>
            <w:r>
              <w:t xml:space="preserve">стр.99, </w:t>
            </w:r>
            <w:r w:rsidR="00B12272">
              <w:t>п.50-54,</w:t>
            </w:r>
            <w:r w:rsidR="00B12272">
              <w:t xml:space="preserve">стр.121-126 </w:t>
            </w:r>
          </w:p>
        </w:tc>
        <w:tc>
          <w:tcPr>
            <w:tcW w:w="1059" w:type="pct"/>
          </w:tcPr>
          <w:p w:rsidR="00B95999" w:rsidRDefault="00B95999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874" w:type="pct"/>
          </w:tcPr>
          <w:p w:rsidR="00B95999" w:rsidRDefault="00B95999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826" w:type="pct"/>
          </w:tcPr>
          <w:p w:rsidR="00B95999" w:rsidRPr="00D422F9" w:rsidRDefault="00B95999" w:rsidP="00B95999">
            <w:pPr>
              <w:pStyle w:val="a4"/>
              <w:jc w:val="center"/>
            </w:pPr>
            <w:r>
              <w:t>25.04.2020</w:t>
            </w:r>
          </w:p>
        </w:tc>
        <w:tc>
          <w:tcPr>
            <w:tcW w:w="826" w:type="pct"/>
          </w:tcPr>
          <w:p w:rsidR="00B95999" w:rsidRDefault="00B95999" w:rsidP="00E95C3B">
            <w:r w:rsidRPr="005347EE">
              <w:t xml:space="preserve">телефон, почта </w:t>
            </w:r>
          </w:p>
        </w:tc>
      </w:tr>
    </w:tbl>
    <w:p w:rsidR="004F2EF3" w:rsidRDefault="004F2EF3"/>
    <w:sectPr w:rsidR="004F2EF3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42A27"/>
    <w:rsid w:val="00142A27"/>
    <w:rsid w:val="00471507"/>
    <w:rsid w:val="004F2EF3"/>
    <w:rsid w:val="00A77D7E"/>
    <w:rsid w:val="00B12272"/>
    <w:rsid w:val="00B730B7"/>
    <w:rsid w:val="00B801AB"/>
    <w:rsid w:val="00B95999"/>
    <w:rsid w:val="00D05C94"/>
    <w:rsid w:val="00E8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A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4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5</cp:revision>
  <dcterms:created xsi:type="dcterms:W3CDTF">2020-04-07T16:33:00Z</dcterms:created>
  <dcterms:modified xsi:type="dcterms:W3CDTF">2020-04-18T15:50:00Z</dcterms:modified>
</cp:coreProperties>
</file>